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FC" w:rsidRDefault="006D65FC" w:rsidP="00C76DE3">
      <w:r>
        <w:tab/>
      </w:r>
    </w:p>
    <w:p w:rsidR="006D65FC" w:rsidRDefault="006D65FC" w:rsidP="00C76DE3"/>
    <w:p w:rsidR="004F4E8C" w:rsidRDefault="006D65FC" w:rsidP="00C76DE3">
      <w:r>
        <w:tab/>
      </w:r>
      <w:r>
        <w:tab/>
      </w:r>
      <w:r>
        <w:tab/>
      </w:r>
      <w:r>
        <w:tab/>
        <w:t>TÜRKİYE WUSHU FEDERASYONU</w:t>
      </w:r>
    </w:p>
    <w:p w:rsidR="006D65FC" w:rsidRDefault="006D65FC" w:rsidP="00C76DE3">
      <w:r>
        <w:tab/>
      </w:r>
      <w:r>
        <w:tab/>
      </w:r>
      <w:r>
        <w:tab/>
      </w:r>
      <w:r>
        <w:tab/>
      </w:r>
      <w:r>
        <w:tab/>
        <w:t>YÖNETİM KURULU</w:t>
      </w:r>
    </w:p>
    <w:p w:rsidR="006D65FC" w:rsidRDefault="006D65FC" w:rsidP="00C76DE3">
      <w:r>
        <w:tab/>
      </w:r>
      <w:r>
        <w:tab/>
      </w:r>
      <w:r>
        <w:tab/>
        <w:t>2. MALİ GENEL KURULU ÇAĞRISI VE GÜNDEM</w:t>
      </w:r>
    </w:p>
    <w:p w:rsidR="006D65FC" w:rsidRDefault="006D65FC" w:rsidP="00C76DE3"/>
    <w:p w:rsidR="006D65FC" w:rsidRDefault="006D65FC" w:rsidP="00C76DE3">
      <w:r>
        <w:tab/>
        <w:t xml:space="preserve">Federasyonumuz Yönetim Kurulu </w:t>
      </w:r>
      <w:proofErr w:type="gramStart"/>
      <w:r>
        <w:t>14/09/2014</w:t>
      </w:r>
      <w:proofErr w:type="gramEnd"/>
      <w:r>
        <w:t xml:space="preserve"> gün ve 208 sayılı karar ile Türkiye </w:t>
      </w:r>
      <w:proofErr w:type="spellStart"/>
      <w:r>
        <w:t>Wushu</w:t>
      </w:r>
      <w:proofErr w:type="spellEnd"/>
      <w:r>
        <w:t xml:space="preserve"> Federasyonu 2. Mali Genel Kurulunun 26 Kasım 2014 Çarşamba günü Gençlik Parkı Kültür Merkezi ve Tiyatrolar Kongre Salonunda saat 10.30’ da aşağıda yer alan gündem maddelerini görüşmek üzere toplantıya çağrılması, bu toplantıda yeterli çoğunluk sağlanmaması halinde bir sonraki toplantının 27 Kasım 2014 </w:t>
      </w:r>
      <w:r w:rsidR="00E22175">
        <w:t>Perşembe günü aynı yer ve saatte yapılması kararlaştırılmış</w:t>
      </w:r>
      <w:r w:rsidR="00EF7B9A">
        <w:t>t</w:t>
      </w:r>
      <w:bookmarkStart w:id="0" w:name="_GoBack"/>
      <w:bookmarkEnd w:id="0"/>
      <w:r w:rsidR="00E22175">
        <w:t>ır.</w:t>
      </w:r>
    </w:p>
    <w:p w:rsidR="00E22175" w:rsidRDefault="00E22175" w:rsidP="00C76DE3"/>
    <w:p w:rsidR="00E22175" w:rsidRDefault="00E22175" w:rsidP="00C76DE3">
      <w:r>
        <w:tab/>
        <w:t>Delegelerin kayıt işlemleri 8.30 – 10.30 arasında yapılacaktır.</w:t>
      </w:r>
    </w:p>
    <w:p w:rsidR="00E22175" w:rsidRDefault="00E22175" w:rsidP="00C76DE3"/>
    <w:p w:rsidR="00E22175" w:rsidRDefault="00E22175" w:rsidP="00C76DE3">
      <w:r>
        <w:tab/>
        <w:t xml:space="preserve">Genel Kurul Duyuruları </w:t>
      </w:r>
      <w:hyperlink r:id="rId8" w:history="1">
        <w:r w:rsidRPr="00E024D4">
          <w:rPr>
            <w:rStyle w:val="Kpr"/>
          </w:rPr>
          <w:t>www.sgm.gov.tr</w:t>
        </w:r>
      </w:hyperlink>
      <w:r>
        <w:t xml:space="preserve"> ve </w:t>
      </w:r>
      <w:hyperlink r:id="rId9" w:history="1">
        <w:r w:rsidRPr="00E024D4">
          <w:rPr>
            <w:rStyle w:val="Kpr"/>
          </w:rPr>
          <w:t>www.twf.gov.tr</w:t>
        </w:r>
      </w:hyperlink>
      <w:r>
        <w:t xml:space="preserve"> adresinden duy</w:t>
      </w:r>
      <w:r w:rsidR="00EF7B9A">
        <w:t>u</w:t>
      </w:r>
      <w:r>
        <w:t>rulacaktır.</w:t>
      </w:r>
    </w:p>
    <w:p w:rsidR="00E22175" w:rsidRDefault="00E22175" w:rsidP="00C76DE3"/>
    <w:p w:rsidR="00E22175" w:rsidRDefault="00E22175" w:rsidP="00C76DE3">
      <w:r>
        <w:tab/>
        <w:t>Genel Kurul üyelerine duyurulur</w:t>
      </w:r>
    </w:p>
    <w:p w:rsidR="00E22175" w:rsidRDefault="00E22175" w:rsidP="00C76DE3">
      <w:r>
        <w:tab/>
      </w:r>
      <w:r>
        <w:tab/>
        <w:t>Saygılarımızla</w:t>
      </w:r>
    </w:p>
    <w:p w:rsidR="00E22175" w:rsidRDefault="00E22175" w:rsidP="00C76DE3"/>
    <w:p w:rsidR="00E22175" w:rsidRDefault="00E22175" w:rsidP="00C76DE3">
      <w:r>
        <w:tab/>
        <w:t xml:space="preserve">Türkiye </w:t>
      </w:r>
      <w:proofErr w:type="spellStart"/>
      <w:r>
        <w:t>Wushu</w:t>
      </w:r>
      <w:proofErr w:type="spellEnd"/>
      <w:r>
        <w:t xml:space="preserve"> Federasyonu</w:t>
      </w:r>
    </w:p>
    <w:p w:rsidR="00E22175" w:rsidRDefault="00E22175" w:rsidP="00C76DE3">
      <w:r>
        <w:tab/>
        <w:t>Yönetim Kurulu</w:t>
      </w:r>
    </w:p>
    <w:p w:rsidR="00E22175" w:rsidRDefault="00E22175" w:rsidP="00C76DE3"/>
    <w:p w:rsidR="00E22175" w:rsidRDefault="00E22175" w:rsidP="00C76DE3">
      <w:pPr>
        <w:rPr>
          <w:b/>
          <w:u w:val="single"/>
        </w:rPr>
      </w:pPr>
      <w:r>
        <w:tab/>
      </w:r>
      <w:r>
        <w:rPr>
          <w:b/>
          <w:u w:val="single"/>
        </w:rPr>
        <w:t>GÜNDEM</w:t>
      </w:r>
    </w:p>
    <w:p w:rsidR="00E22175" w:rsidRDefault="00E22175" w:rsidP="00E22175">
      <w:pPr>
        <w:pStyle w:val="ListeParagraf"/>
        <w:numPr>
          <w:ilvl w:val="0"/>
          <w:numId w:val="13"/>
        </w:numPr>
      </w:pPr>
      <w:r>
        <w:t>Saat 10.30 Açılış, Saygı duruşu ve İstiklal Marşı</w:t>
      </w:r>
    </w:p>
    <w:p w:rsidR="00E22175" w:rsidRDefault="00E22175" w:rsidP="00E22175">
      <w:pPr>
        <w:pStyle w:val="ListeParagraf"/>
        <w:numPr>
          <w:ilvl w:val="0"/>
          <w:numId w:val="13"/>
        </w:numPr>
      </w:pPr>
      <w:r>
        <w:t>Genel Kurul Başkanlık Divanı oluşturulması ve gündemin okunarak onaylanması</w:t>
      </w:r>
    </w:p>
    <w:p w:rsidR="00E22175" w:rsidRDefault="00E22175" w:rsidP="00E22175">
      <w:pPr>
        <w:pStyle w:val="ListeParagraf"/>
        <w:numPr>
          <w:ilvl w:val="0"/>
          <w:numId w:val="13"/>
        </w:numPr>
      </w:pPr>
      <w:r>
        <w:t>Açılış Konuşması</w:t>
      </w:r>
    </w:p>
    <w:p w:rsidR="00E22175" w:rsidRDefault="00E22175" w:rsidP="00E22175">
      <w:pPr>
        <w:pStyle w:val="ListeParagraf"/>
        <w:numPr>
          <w:ilvl w:val="0"/>
          <w:numId w:val="13"/>
        </w:numPr>
      </w:pPr>
      <w:r>
        <w:t>Yönetim Kurulu Faaliyet ve Denetleme Kurulu raporunun okunması ve görüşülmesi</w:t>
      </w:r>
    </w:p>
    <w:p w:rsidR="00E22175" w:rsidRDefault="00E22175" w:rsidP="00E22175">
      <w:pPr>
        <w:pStyle w:val="ListeParagraf"/>
        <w:numPr>
          <w:ilvl w:val="0"/>
          <w:numId w:val="13"/>
        </w:numPr>
      </w:pPr>
      <w:r>
        <w:t>Yönetim ve Denetleme Kurulu Raporlarının ayrı ayrı ibrası</w:t>
      </w:r>
    </w:p>
    <w:p w:rsidR="00E22175" w:rsidRDefault="00E22175" w:rsidP="00E22175">
      <w:pPr>
        <w:pStyle w:val="ListeParagraf"/>
        <w:numPr>
          <w:ilvl w:val="0"/>
          <w:numId w:val="13"/>
        </w:numPr>
      </w:pPr>
      <w:r>
        <w:t>2015 – 2016 Yılları Tahmini Bütçesinin Görüşülmesi</w:t>
      </w:r>
    </w:p>
    <w:p w:rsidR="00E22175" w:rsidRDefault="00581CCD" w:rsidP="00E22175">
      <w:pPr>
        <w:pStyle w:val="ListeParagraf"/>
        <w:numPr>
          <w:ilvl w:val="0"/>
          <w:numId w:val="13"/>
        </w:numPr>
      </w:pPr>
      <w:r>
        <w:t xml:space="preserve">Yönetim Kuruluna, görev yaptıkları döneme ait olmak koşulu ile SGM, Spor Toto vb. kuruluşlardan, </w:t>
      </w:r>
      <w:proofErr w:type="gramStart"/>
      <w:r>
        <w:t>sponsorlardan</w:t>
      </w:r>
      <w:proofErr w:type="gramEnd"/>
      <w:r>
        <w:t xml:space="preserve"> temin edilecek kaynağın yanı sıra, gerektiğinde ilave para aktarma her türlü tesis inşa etme, tadilat, onarım, yenileme yapma, gerektiğinde bu tesisleri işletme ve benzer amaçla şirket kurma; tesislerde yer alan sosyal ünitelerin kiraya verilmesi, gayrimenkul ve taşıt alımı, satımı, kiralanması, reklam alınması ve benzeri hususlar ile bütçe harcama kalemleri arasında değişiklik yapm</w:t>
      </w:r>
      <w:r w:rsidR="00B5770E">
        <w:t>a, Federasyon adına alım, satım</w:t>
      </w:r>
      <w:r>
        <w:t xml:space="preserve"> ve kiralama, Dünya Şampiyonası ile Diğer Avrupa, Dünya ve Uluslararası Şampiyonalara aday olma ve düzenleme konularında yetki verilmesi.</w:t>
      </w:r>
    </w:p>
    <w:p w:rsidR="00581CCD" w:rsidRDefault="00581CCD" w:rsidP="00E22175">
      <w:pPr>
        <w:pStyle w:val="ListeParagraf"/>
        <w:numPr>
          <w:ilvl w:val="0"/>
          <w:numId w:val="13"/>
        </w:numPr>
      </w:pPr>
      <w:r>
        <w:t>Ödül ve Yardım talimatının görüşülmesi ve onaylanması</w:t>
      </w:r>
    </w:p>
    <w:p w:rsidR="00581CCD" w:rsidRDefault="00581CCD" w:rsidP="00E22175">
      <w:pPr>
        <w:pStyle w:val="ListeParagraf"/>
        <w:numPr>
          <w:ilvl w:val="0"/>
          <w:numId w:val="13"/>
        </w:numPr>
      </w:pPr>
      <w:r>
        <w:t>Ana Statünün düzenle</w:t>
      </w:r>
      <w:r w:rsidR="00D05B57">
        <w:t>n</w:t>
      </w:r>
      <w:r>
        <w:t>mesi</w:t>
      </w:r>
      <w:r w:rsidR="00D05B57">
        <w:t>,</w:t>
      </w:r>
      <w:r>
        <w:t xml:space="preserve"> Yönetim Kurulunca hazırlanacak düzenleme, düzeltme ve değişikliklerin görüşülerek</w:t>
      </w:r>
      <w:r w:rsidR="00D05B57">
        <w:t xml:space="preserve">, oylanarak karara bağlanması; </w:t>
      </w:r>
      <w:r>
        <w:t xml:space="preserve"> daha sonra </w:t>
      </w:r>
      <w:r w:rsidR="00D05B57">
        <w:t>Ana Statüde yapılacak düzenleme</w:t>
      </w:r>
      <w:r>
        <w:t xml:space="preserve"> ve değişiklikler için Yönetim Kurulun</w:t>
      </w:r>
      <w:r w:rsidR="00D05B57">
        <w:t xml:space="preserve">a </w:t>
      </w:r>
      <w:r>
        <w:t>ayrıca yetki verilmesi.</w:t>
      </w:r>
    </w:p>
    <w:p w:rsidR="00581CCD" w:rsidRDefault="00581CCD" w:rsidP="00E22175">
      <w:pPr>
        <w:pStyle w:val="ListeParagraf"/>
        <w:numPr>
          <w:ilvl w:val="0"/>
          <w:numId w:val="13"/>
        </w:numPr>
      </w:pPr>
      <w:r>
        <w:t xml:space="preserve">Federasyonumuz bünyesinde yer alan </w:t>
      </w:r>
      <w:proofErr w:type="spellStart"/>
      <w:r>
        <w:t>Budakaido</w:t>
      </w:r>
      <w:proofErr w:type="spellEnd"/>
      <w:r>
        <w:t xml:space="preserve"> isimli </w:t>
      </w:r>
      <w:proofErr w:type="gramStart"/>
      <w:r>
        <w:t>branşın</w:t>
      </w:r>
      <w:proofErr w:type="gramEnd"/>
      <w:r>
        <w:t xml:space="preserve"> </w:t>
      </w:r>
      <w:r w:rsidR="00BE7A9F">
        <w:t xml:space="preserve">Fiiliyatta </w:t>
      </w:r>
      <w:proofErr w:type="spellStart"/>
      <w:r w:rsidR="00BE7A9F">
        <w:t>Kyokushin</w:t>
      </w:r>
      <w:proofErr w:type="spellEnd"/>
      <w:r w:rsidR="00BE7A9F">
        <w:t xml:space="preserve"> spor branşıyla aynı olmasından dolayı</w:t>
      </w:r>
      <w:r w:rsidR="00D05B57">
        <w:t xml:space="preserve"> ve</w:t>
      </w:r>
      <w:r w:rsidR="00BE7A9F">
        <w:t xml:space="preserve"> Dünya </w:t>
      </w:r>
      <w:proofErr w:type="spellStart"/>
      <w:r w:rsidR="00BE7A9F">
        <w:t>Kyokushin</w:t>
      </w:r>
      <w:proofErr w:type="spellEnd"/>
      <w:r w:rsidR="00BE7A9F">
        <w:t xml:space="preserve"> Federasyonuna üye olmamızdan, onların faaliyetlerine katılma durumundan doğan lüzum üzerine </w:t>
      </w:r>
      <w:proofErr w:type="spellStart"/>
      <w:r w:rsidR="00BE7A9F">
        <w:t>Budakaido</w:t>
      </w:r>
      <w:proofErr w:type="spellEnd"/>
      <w:r w:rsidR="00BE7A9F">
        <w:t xml:space="preserve"> isminin </w:t>
      </w:r>
      <w:proofErr w:type="spellStart"/>
      <w:r w:rsidR="00BE7A9F">
        <w:t>Budakaido</w:t>
      </w:r>
      <w:proofErr w:type="spellEnd"/>
      <w:r w:rsidR="00BE7A9F">
        <w:t xml:space="preserve"> </w:t>
      </w:r>
      <w:proofErr w:type="spellStart"/>
      <w:r w:rsidR="00BE7A9F">
        <w:t>Kyokushin</w:t>
      </w:r>
      <w:proofErr w:type="spellEnd"/>
      <w:r w:rsidR="00BE7A9F">
        <w:t xml:space="preserve"> olarak değiştirilmesinin görüşülüp onaylanması ve karara bağlanması</w:t>
      </w:r>
    </w:p>
    <w:p w:rsidR="00BE7A9F" w:rsidRDefault="00BE7A9F" w:rsidP="00E22175">
      <w:pPr>
        <w:pStyle w:val="ListeParagraf"/>
        <w:numPr>
          <w:ilvl w:val="0"/>
          <w:numId w:val="13"/>
        </w:numPr>
      </w:pPr>
      <w:r>
        <w:lastRenderedPageBreak/>
        <w:t xml:space="preserve">Federasyonumuzun Ana Branşı olan </w:t>
      </w:r>
      <w:proofErr w:type="spellStart"/>
      <w:r>
        <w:t>Wushu</w:t>
      </w:r>
      <w:proofErr w:type="spellEnd"/>
      <w:r>
        <w:t xml:space="preserve">’ </w:t>
      </w:r>
      <w:proofErr w:type="spellStart"/>
      <w:r>
        <w:t>nun</w:t>
      </w:r>
      <w:proofErr w:type="spellEnd"/>
      <w:r>
        <w:t xml:space="preserve"> </w:t>
      </w:r>
      <w:proofErr w:type="spellStart"/>
      <w:r>
        <w:t>Wushu</w:t>
      </w:r>
      <w:proofErr w:type="spellEnd"/>
      <w:r>
        <w:t xml:space="preserve"> Sanda Bölümünün gelişmesi açısından profesyonel maçların organizasyonunu gerçekleştirecek Profesyonel Şubenin kurulması konususun görüşülerek oylanması.</w:t>
      </w:r>
    </w:p>
    <w:p w:rsidR="00BE7A9F" w:rsidRPr="00E22175" w:rsidRDefault="00BE7A9F" w:rsidP="00E22175">
      <w:pPr>
        <w:pStyle w:val="ListeParagraf"/>
        <w:numPr>
          <w:ilvl w:val="0"/>
          <w:numId w:val="13"/>
        </w:numPr>
      </w:pPr>
      <w:r>
        <w:t>Dilekler, Temenniler ve Başkanın teşekkür Konuşması, Kapanış</w:t>
      </w:r>
    </w:p>
    <w:sectPr w:rsidR="00BE7A9F" w:rsidRPr="00E22175" w:rsidSect="00516471">
      <w:headerReference w:type="default" r:id="rId10"/>
      <w:footerReference w:type="default" r:id="rId11"/>
      <w:pgSz w:w="11906" w:h="16838"/>
      <w:pgMar w:top="1564" w:right="926" w:bottom="1079" w:left="1417"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B2" w:rsidRDefault="00ED66B2">
      <w:r>
        <w:separator/>
      </w:r>
    </w:p>
  </w:endnote>
  <w:endnote w:type="continuationSeparator" w:id="0">
    <w:p w:rsidR="00ED66B2" w:rsidRDefault="00ED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B6" w:rsidRDefault="009F36B6" w:rsidP="00CD7B9A">
    <w:pPr>
      <w:pBdr>
        <w:bottom w:val="single" w:sz="6" w:space="1" w:color="auto"/>
      </w:pBdr>
      <w:jc w:val="center"/>
      <w:rPr>
        <w:color w:val="000000"/>
        <w:sz w:val="18"/>
        <w:szCs w:val="18"/>
      </w:rPr>
    </w:pPr>
  </w:p>
  <w:p w:rsidR="009F36B6" w:rsidRPr="00CD7B9A" w:rsidRDefault="009F36B6" w:rsidP="00CD7B9A">
    <w:pPr>
      <w:jc w:val="center"/>
      <w:rPr>
        <w:color w:val="000000"/>
        <w:sz w:val="18"/>
        <w:szCs w:val="18"/>
      </w:rPr>
    </w:pPr>
    <w:r w:rsidRPr="008B7C43">
      <w:rPr>
        <w:b/>
        <w:color w:val="000000"/>
        <w:sz w:val="18"/>
        <w:szCs w:val="18"/>
      </w:rPr>
      <w:t>Adres</w:t>
    </w:r>
    <w:r w:rsidRPr="00CD7B9A">
      <w:rPr>
        <w:color w:val="000000"/>
        <w:sz w:val="18"/>
        <w:szCs w:val="18"/>
      </w:rPr>
      <w:t>: Emek İşhanı A-Blok Kat: 5 Ulus</w:t>
    </w:r>
    <w:r>
      <w:rPr>
        <w:color w:val="000000"/>
        <w:sz w:val="18"/>
        <w:szCs w:val="18"/>
      </w:rPr>
      <w:t xml:space="preserve"> </w:t>
    </w:r>
    <w:r w:rsidRPr="00CD7B9A">
      <w:rPr>
        <w:color w:val="000000"/>
        <w:sz w:val="18"/>
        <w:szCs w:val="18"/>
      </w:rPr>
      <w:t>/</w:t>
    </w:r>
    <w:r>
      <w:rPr>
        <w:color w:val="000000"/>
        <w:sz w:val="18"/>
        <w:szCs w:val="18"/>
      </w:rPr>
      <w:t xml:space="preserve"> </w:t>
    </w:r>
    <w:proofErr w:type="gramStart"/>
    <w:r w:rsidRPr="00CD7B9A">
      <w:rPr>
        <w:color w:val="000000"/>
        <w:sz w:val="18"/>
        <w:szCs w:val="18"/>
      </w:rPr>
      <w:t>ANKARA     Tel</w:t>
    </w:r>
    <w:proofErr w:type="gramEnd"/>
    <w:r w:rsidRPr="00CD7B9A">
      <w:rPr>
        <w:color w:val="000000"/>
        <w:sz w:val="18"/>
        <w:szCs w:val="18"/>
      </w:rPr>
      <w:t>: 0312. 312 36 98     Faks: 0312. 312 36 92</w:t>
    </w:r>
  </w:p>
  <w:p w:rsidR="009F36B6" w:rsidRPr="00CD7B9A" w:rsidRDefault="009F36B6" w:rsidP="00CD7B9A">
    <w:pPr>
      <w:jc w:val="center"/>
      <w:rPr>
        <w:color w:val="000000"/>
        <w:sz w:val="18"/>
        <w:szCs w:val="18"/>
      </w:rPr>
    </w:pPr>
    <w:r>
      <w:rPr>
        <w:color w:val="000000"/>
        <w:sz w:val="18"/>
        <w:szCs w:val="18"/>
      </w:rPr>
      <w:t>h</w:t>
    </w:r>
    <w:r w:rsidRPr="00CD7B9A">
      <w:rPr>
        <w:color w:val="000000"/>
        <w:sz w:val="18"/>
        <w:szCs w:val="18"/>
      </w:rPr>
      <w:t xml:space="preserve">ttp: </w:t>
    </w:r>
    <w:hyperlink r:id="rId1" w:history="1">
      <w:r w:rsidRPr="008B7C43">
        <w:rPr>
          <w:rStyle w:val="Kpr"/>
          <w:sz w:val="18"/>
          <w:szCs w:val="18"/>
          <w:u w:val="none"/>
        </w:rPr>
        <w:t>www.twf.gov.tr</w:t>
      </w:r>
    </w:hyperlink>
    <w:r w:rsidRPr="00CD7B9A">
      <w:rPr>
        <w:color w:val="000000"/>
        <w:sz w:val="18"/>
        <w:szCs w:val="18"/>
      </w:rPr>
      <w:t xml:space="preserve">     E-posta:</w:t>
    </w:r>
    <w:r>
      <w:rPr>
        <w:color w:val="000000"/>
        <w:sz w:val="18"/>
        <w:szCs w:val="18"/>
      </w:rPr>
      <w:t xml:space="preserve"> </w:t>
    </w:r>
    <w:r w:rsidRPr="008B7C43">
      <w:rPr>
        <w:color w:val="0000FF"/>
        <w:sz w:val="18"/>
        <w:szCs w:val="18"/>
      </w:rPr>
      <w:t>turkiyewushu@hotmail.com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B2" w:rsidRDefault="00ED66B2">
      <w:r>
        <w:separator/>
      </w:r>
    </w:p>
  </w:footnote>
  <w:footnote w:type="continuationSeparator" w:id="0">
    <w:p w:rsidR="00ED66B2" w:rsidRDefault="00ED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B6" w:rsidRDefault="009F36B6" w:rsidP="00E26145">
    <w:pPr>
      <w:pStyle w:val="stbilgi"/>
      <w:jc w:val="both"/>
    </w:pPr>
    <w:r>
      <w:t xml:space="preserve">        </w:t>
    </w:r>
  </w:p>
  <w:p w:rsidR="009F36B6" w:rsidRDefault="009F36B6" w:rsidP="00E26145">
    <w:pPr>
      <w:pStyle w:val="stbilgi"/>
      <w:jc w:val="both"/>
    </w:pPr>
  </w:p>
  <w:p w:rsidR="009F36B6" w:rsidRDefault="009F36B6" w:rsidP="00E26145">
    <w:pPr>
      <w:pStyle w:val="stbilgi"/>
      <w:jc w:val="both"/>
    </w:pPr>
  </w:p>
  <w:p w:rsidR="009F36B6" w:rsidRDefault="009558DC" w:rsidP="00E26145">
    <w:pPr>
      <w:pStyle w:val="stbilgi"/>
      <w:jc w:val="both"/>
    </w:pPr>
    <w:r>
      <w:rPr>
        <w:noProof/>
      </w:rPr>
      <w:drawing>
        <wp:inline distT="0" distB="0" distL="0" distR="0">
          <wp:extent cx="6067425" cy="971550"/>
          <wp:effectExtent l="19050" t="0" r="9525" b="0"/>
          <wp:docPr id="1" name="Resim 1" descr="A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D"/>
                  <pic:cNvPicPr>
                    <a:picLocks noChangeAspect="1" noChangeArrowheads="1"/>
                  </pic:cNvPicPr>
                </pic:nvPicPr>
                <pic:blipFill>
                  <a:blip r:embed="rId1"/>
                  <a:srcRect/>
                  <a:stretch>
                    <a:fillRect/>
                  </a:stretch>
                </pic:blipFill>
                <pic:spPr bwMode="auto">
                  <a:xfrm>
                    <a:off x="0" y="0"/>
                    <a:ext cx="6067425"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F11"/>
    <w:multiLevelType w:val="hybridMultilevel"/>
    <w:tmpl w:val="2272D56A"/>
    <w:lvl w:ilvl="0" w:tplc="15D4C5E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A8709B0"/>
    <w:multiLevelType w:val="hybridMultilevel"/>
    <w:tmpl w:val="C68A566C"/>
    <w:lvl w:ilvl="0" w:tplc="419EAC9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94D4AB3"/>
    <w:multiLevelType w:val="hybridMultilevel"/>
    <w:tmpl w:val="40B4A01C"/>
    <w:lvl w:ilvl="0" w:tplc="419EAC9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A844C2D"/>
    <w:multiLevelType w:val="hybridMultilevel"/>
    <w:tmpl w:val="C3901FB6"/>
    <w:lvl w:ilvl="0" w:tplc="74D458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B117402"/>
    <w:multiLevelType w:val="hybridMultilevel"/>
    <w:tmpl w:val="004CB432"/>
    <w:lvl w:ilvl="0" w:tplc="7DFA4BA4">
      <w:start w:val="1"/>
      <w:numFmt w:val="decimal"/>
      <w:lvlText w:val="%1-"/>
      <w:lvlJc w:val="left"/>
      <w:pPr>
        <w:tabs>
          <w:tab w:val="num" w:pos="540"/>
        </w:tabs>
        <w:ind w:left="540" w:hanging="360"/>
      </w:pPr>
      <w:rPr>
        <w:rFonts w:hint="default"/>
      </w:rPr>
    </w:lvl>
    <w:lvl w:ilvl="1" w:tplc="562406F6">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06C5050"/>
    <w:multiLevelType w:val="hybridMultilevel"/>
    <w:tmpl w:val="3ACAC12E"/>
    <w:lvl w:ilvl="0" w:tplc="528080EC">
      <w:start w:val="1"/>
      <w:numFmt w:val="decimal"/>
      <w:lvlText w:val="%1-"/>
      <w:lvlJc w:val="left"/>
      <w:pPr>
        <w:tabs>
          <w:tab w:val="num" w:pos="180"/>
        </w:tabs>
        <w:ind w:left="180" w:hanging="360"/>
      </w:pPr>
      <w:rPr>
        <w:rFonts w:hint="default"/>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6">
    <w:nsid w:val="3C5F4268"/>
    <w:multiLevelType w:val="hybridMultilevel"/>
    <w:tmpl w:val="347ABD3C"/>
    <w:lvl w:ilvl="0" w:tplc="7DFA4BA4">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7">
    <w:nsid w:val="3DA94CA8"/>
    <w:multiLevelType w:val="hybridMultilevel"/>
    <w:tmpl w:val="BC0E1FA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EB44E4C"/>
    <w:multiLevelType w:val="hybridMultilevel"/>
    <w:tmpl w:val="D8C0C6F6"/>
    <w:lvl w:ilvl="0" w:tplc="7F64AAFA">
      <w:numFmt w:val="bullet"/>
      <w:lvlText w:val="-"/>
      <w:lvlJc w:val="left"/>
      <w:pPr>
        <w:tabs>
          <w:tab w:val="num" w:pos="1563"/>
        </w:tabs>
        <w:ind w:left="1563" w:hanging="855"/>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9">
    <w:nsid w:val="4E9A3FF1"/>
    <w:multiLevelType w:val="hybridMultilevel"/>
    <w:tmpl w:val="4216C548"/>
    <w:lvl w:ilvl="0" w:tplc="58BA57E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73978CC"/>
    <w:multiLevelType w:val="hybridMultilevel"/>
    <w:tmpl w:val="73666CE0"/>
    <w:lvl w:ilvl="0" w:tplc="78BE71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81B28FF"/>
    <w:multiLevelType w:val="hybridMultilevel"/>
    <w:tmpl w:val="0D280386"/>
    <w:lvl w:ilvl="0" w:tplc="CF52FA3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DC2420A"/>
    <w:multiLevelType w:val="hybridMultilevel"/>
    <w:tmpl w:val="37760678"/>
    <w:lvl w:ilvl="0" w:tplc="7E8C40E8">
      <w:start w:val="1"/>
      <w:numFmt w:val="decimal"/>
      <w:lvlText w:val="%1-"/>
      <w:lvlJc w:val="left"/>
      <w:pPr>
        <w:tabs>
          <w:tab w:val="num" w:pos="720"/>
        </w:tabs>
        <w:ind w:left="720" w:hanging="360"/>
      </w:pPr>
      <w:rPr>
        <w:b/>
        <w:color w:val="FF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6"/>
  </w:num>
  <w:num w:numId="5">
    <w:abstractNumId w:val="4"/>
  </w:num>
  <w:num w:numId="6">
    <w:abstractNumId w:val="11"/>
  </w:num>
  <w:num w:numId="7">
    <w:abstractNumId w:val="10"/>
  </w:num>
  <w:num w:numId="8">
    <w:abstractNumId w:val="0"/>
  </w:num>
  <w:num w:numId="9">
    <w:abstractNumId w:val="8"/>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A0"/>
    <w:rsid w:val="00000487"/>
    <w:rsid w:val="00001208"/>
    <w:rsid w:val="00002137"/>
    <w:rsid w:val="00003622"/>
    <w:rsid w:val="00007661"/>
    <w:rsid w:val="0001006D"/>
    <w:rsid w:val="00010C3B"/>
    <w:rsid w:val="00010E3A"/>
    <w:rsid w:val="0001133B"/>
    <w:rsid w:val="00012CC3"/>
    <w:rsid w:val="00013C38"/>
    <w:rsid w:val="00014FC7"/>
    <w:rsid w:val="000172D4"/>
    <w:rsid w:val="0002379E"/>
    <w:rsid w:val="00024E91"/>
    <w:rsid w:val="00027FCC"/>
    <w:rsid w:val="000302DD"/>
    <w:rsid w:val="000320ED"/>
    <w:rsid w:val="00033C04"/>
    <w:rsid w:val="00033F79"/>
    <w:rsid w:val="0004014E"/>
    <w:rsid w:val="000413FC"/>
    <w:rsid w:val="00041717"/>
    <w:rsid w:val="00041F94"/>
    <w:rsid w:val="00043011"/>
    <w:rsid w:val="000450B3"/>
    <w:rsid w:val="0004718B"/>
    <w:rsid w:val="000476C9"/>
    <w:rsid w:val="00050868"/>
    <w:rsid w:val="00051E60"/>
    <w:rsid w:val="000521B9"/>
    <w:rsid w:val="00052818"/>
    <w:rsid w:val="0005410B"/>
    <w:rsid w:val="00056450"/>
    <w:rsid w:val="00063BF1"/>
    <w:rsid w:val="00067E2A"/>
    <w:rsid w:val="0007277D"/>
    <w:rsid w:val="00073A52"/>
    <w:rsid w:val="00075255"/>
    <w:rsid w:val="000765F0"/>
    <w:rsid w:val="000820E8"/>
    <w:rsid w:val="0008655D"/>
    <w:rsid w:val="00087317"/>
    <w:rsid w:val="0009366C"/>
    <w:rsid w:val="000941B4"/>
    <w:rsid w:val="00094DCC"/>
    <w:rsid w:val="00095372"/>
    <w:rsid w:val="00096B20"/>
    <w:rsid w:val="000A328B"/>
    <w:rsid w:val="000A4CDD"/>
    <w:rsid w:val="000A671A"/>
    <w:rsid w:val="000B02B2"/>
    <w:rsid w:val="000B074D"/>
    <w:rsid w:val="000B15ED"/>
    <w:rsid w:val="000B574C"/>
    <w:rsid w:val="000B5C60"/>
    <w:rsid w:val="000C05D8"/>
    <w:rsid w:val="000C1A2B"/>
    <w:rsid w:val="000C1D9A"/>
    <w:rsid w:val="000C4AB2"/>
    <w:rsid w:val="000D2CD4"/>
    <w:rsid w:val="000D4CED"/>
    <w:rsid w:val="000D5745"/>
    <w:rsid w:val="000D65CD"/>
    <w:rsid w:val="000D7CCC"/>
    <w:rsid w:val="000E0EB1"/>
    <w:rsid w:val="000E1002"/>
    <w:rsid w:val="000E14B8"/>
    <w:rsid w:val="000E1DAC"/>
    <w:rsid w:val="000E3238"/>
    <w:rsid w:val="000E490B"/>
    <w:rsid w:val="000E56F7"/>
    <w:rsid w:val="000E6D66"/>
    <w:rsid w:val="000F5318"/>
    <w:rsid w:val="000F7413"/>
    <w:rsid w:val="001044CA"/>
    <w:rsid w:val="00107714"/>
    <w:rsid w:val="00107D50"/>
    <w:rsid w:val="0011043F"/>
    <w:rsid w:val="001107D3"/>
    <w:rsid w:val="00117F6E"/>
    <w:rsid w:val="0012090D"/>
    <w:rsid w:val="001217F7"/>
    <w:rsid w:val="001274B3"/>
    <w:rsid w:val="00127526"/>
    <w:rsid w:val="00131FA8"/>
    <w:rsid w:val="001336F4"/>
    <w:rsid w:val="00135E98"/>
    <w:rsid w:val="001368F2"/>
    <w:rsid w:val="00137301"/>
    <w:rsid w:val="00137E34"/>
    <w:rsid w:val="00141195"/>
    <w:rsid w:val="00142C36"/>
    <w:rsid w:val="00142F85"/>
    <w:rsid w:val="00147A5A"/>
    <w:rsid w:val="00147DB8"/>
    <w:rsid w:val="00152E24"/>
    <w:rsid w:val="00154198"/>
    <w:rsid w:val="00154793"/>
    <w:rsid w:val="001576D8"/>
    <w:rsid w:val="00157A3D"/>
    <w:rsid w:val="0016203C"/>
    <w:rsid w:val="001621F8"/>
    <w:rsid w:val="00163DF5"/>
    <w:rsid w:val="00165674"/>
    <w:rsid w:val="00166A77"/>
    <w:rsid w:val="001674DB"/>
    <w:rsid w:val="00167F92"/>
    <w:rsid w:val="00171EB4"/>
    <w:rsid w:val="001735AA"/>
    <w:rsid w:val="00175545"/>
    <w:rsid w:val="00175F1A"/>
    <w:rsid w:val="00180850"/>
    <w:rsid w:val="00180A3B"/>
    <w:rsid w:val="00180D20"/>
    <w:rsid w:val="001813B0"/>
    <w:rsid w:val="0018240E"/>
    <w:rsid w:val="00182CC9"/>
    <w:rsid w:val="001841CF"/>
    <w:rsid w:val="0018464F"/>
    <w:rsid w:val="0019442D"/>
    <w:rsid w:val="00194B33"/>
    <w:rsid w:val="00197568"/>
    <w:rsid w:val="001A032D"/>
    <w:rsid w:val="001A317B"/>
    <w:rsid w:val="001B06B1"/>
    <w:rsid w:val="001B1086"/>
    <w:rsid w:val="001B19D9"/>
    <w:rsid w:val="001B290F"/>
    <w:rsid w:val="001C088E"/>
    <w:rsid w:val="001C2081"/>
    <w:rsid w:val="001C2275"/>
    <w:rsid w:val="001C22AF"/>
    <w:rsid w:val="001C4806"/>
    <w:rsid w:val="001C7044"/>
    <w:rsid w:val="001D3189"/>
    <w:rsid w:val="001D3BBC"/>
    <w:rsid w:val="001D712F"/>
    <w:rsid w:val="001E19BE"/>
    <w:rsid w:val="001E483A"/>
    <w:rsid w:val="001E6DF1"/>
    <w:rsid w:val="001F07E2"/>
    <w:rsid w:val="001F19F0"/>
    <w:rsid w:val="001F40CC"/>
    <w:rsid w:val="002011D5"/>
    <w:rsid w:val="002018F9"/>
    <w:rsid w:val="002053F1"/>
    <w:rsid w:val="00206E47"/>
    <w:rsid w:val="002101AE"/>
    <w:rsid w:val="00213508"/>
    <w:rsid w:val="002144A4"/>
    <w:rsid w:val="00215DE5"/>
    <w:rsid w:val="00216885"/>
    <w:rsid w:val="00217A7C"/>
    <w:rsid w:val="00221784"/>
    <w:rsid w:val="0022738F"/>
    <w:rsid w:val="00230EF7"/>
    <w:rsid w:val="00232EAD"/>
    <w:rsid w:val="00234E71"/>
    <w:rsid w:val="00235F23"/>
    <w:rsid w:val="002361B9"/>
    <w:rsid w:val="00237946"/>
    <w:rsid w:val="0024047F"/>
    <w:rsid w:val="00241039"/>
    <w:rsid w:val="0024531C"/>
    <w:rsid w:val="00245397"/>
    <w:rsid w:val="002464A3"/>
    <w:rsid w:val="00247159"/>
    <w:rsid w:val="00250105"/>
    <w:rsid w:val="00256071"/>
    <w:rsid w:val="00264B08"/>
    <w:rsid w:val="0026556A"/>
    <w:rsid w:val="00265DBB"/>
    <w:rsid w:val="002667D6"/>
    <w:rsid w:val="0027229B"/>
    <w:rsid w:val="00272A52"/>
    <w:rsid w:val="00274262"/>
    <w:rsid w:val="0028512F"/>
    <w:rsid w:val="00287471"/>
    <w:rsid w:val="00287645"/>
    <w:rsid w:val="00290E02"/>
    <w:rsid w:val="002913A6"/>
    <w:rsid w:val="00291D20"/>
    <w:rsid w:val="002920D3"/>
    <w:rsid w:val="00292730"/>
    <w:rsid w:val="002942DC"/>
    <w:rsid w:val="00295B91"/>
    <w:rsid w:val="00296143"/>
    <w:rsid w:val="0029642F"/>
    <w:rsid w:val="00296AEA"/>
    <w:rsid w:val="00296D61"/>
    <w:rsid w:val="002A0868"/>
    <w:rsid w:val="002A412E"/>
    <w:rsid w:val="002B2CD3"/>
    <w:rsid w:val="002B5E4E"/>
    <w:rsid w:val="002B6C79"/>
    <w:rsid w:val="002B7723"/>
    <w:rsid w:val="002C44BB"/>
    <w:rsid w:val="002C7A32"/>
    <w:rsid w:val="002C7D31"/>
    <w:rsid w:val="002D24B1"/>
    <w:rsid w:val="002D7CC0"/>
    <w:rsid w:val="002E0B39"/>
    <w:rsid w:val="002E163E"/>
    <w:rsid w:val="002E1BFD"/>
    <w:rsid w:val="002E6811"/>
    <w:rsid w:val="002F12DF"/>
    <w:rsid w:val="002F74F4"/>
    <w:rsid w:val="003018FF"/>
    <w:rsid w:val="00303094"/>
    <w:rsid w:val="00304D3F"/>
    <w:rsid w:val="00305CDA"/>
    <w:rsid w:val="00310252"/>
    <w:rsid w:val="00313570"/>
    <w:rsid w:val="00314BCD"/>
    <w:rsid w:val="003224C9"/>
    <w:rsid w:val="00327ED3"/>
    <w:rsid w:val="00330A06"/>
    <w:rsid w:val="00332EFB"/>
    <w:rsid w:val="00333924"/>
    <w:rsid w:val="00335283"/>
    <w:rsid w:val="0033725F"/>
    <w:rsid w:val="003407CB"/>
    <w:rsid w:val="003408FE"/>
    <w:rsid w:val="0034150E"/>
    <w:rsid w:val="00342585"/>
    <w:rsid w:val="00342F97"/>
    <w:rsid w:val="00343DCC"/>
    <w:rsid w:val="00344B81"/>
    <w:rsid w:val="003464DD"/>
    <w:rsid w:val="00347283"/>
    <w:rsid w:val="00350CD8"/>
    <w:rsid w:val="00352940"/>
    <w:rsid w:val="003534CD"/>
    <w:rsid w:val="0035401D"/>
    <w:rsid w:val="00354770"/>
    <w:rsid w:val="00354E22"/>
    <w:rsid w:val="00361477"/>
    <w:rsid w:val="00362344"/>
    <w:rsid w:val="0036391F"/>
    <w:rsid w:val="00363DF3"/>
    <w:rsid w:val="00372C5B"/>
    <w:rsid w:val="00373966"/>
    <w:rsid w:val="0038302E"/>
    <w:rsid w:val="003846F7"/>
    <w:rsid w:val="00384A47"/>
    <w:rsid w:val="00385B10"/>
    <w:rsid w:val="00391C1E"/>
    <w:rsid w:val="00392B91"/>
    <w:rsid w:val="003961FA"/>
    <w:rsid w:val="003977E3"/>
    <w:rsid w:val="003A0EBB"/>
    <w:rsid w:val="003A3A71"/>
    <w:rsid w:val="003A4E3E"/>
    <w:rsid w:val="003A692F"/>
    <w:rsid w:val="003A7145"/>
    <w:rsid w:val="003B0ACA"/>
    <w:rsid w:val="003B17A4"/>
    <w:rsid w:val="003B25FE"/>
    <w:rsid w:val="003B2DD0"/>
    <w:rsid w:val="003B540E"/>
    <w:rsid w:val="003B5BF0"/>
    <w:rsid w:val="003B6364"/>
    <w:rsid w:val="003B6AE7"/>
    <w:rsid w:val="003B764A"/>
    <w:rsid w:val="003C0553"/>
    <w:rsid w:val="003C10DF"/>
    <w:rsid w:val="003C1D31"/>
    <w:rsid w:val="003C4047"/>
    <w:rsid w:val="003C745B"/>
    <w:rsid w:val="003D07C8"/>
    <w:rsid w:val="003D50E7"/>
    <w:rsid w:val="003D5909"/>
    <w:rsid w:val="003D69BC"/>
    <w:rsid w:val="003D7292"/>
    <w:rsid w:val="003D7447"/>
    <w:rsid w:val="003E108E"/>
    <w:rsid w:val="003E35ED"/>
    <w:rsid w:val="003E7887"/>
    <w:rsid w:val="003F19E9"/>
    <w:rsid w:val="003F1CBA"/>
    <w:rsid w:val="003F495A"/>
    <w:rsid w:val="003F4C56"/>
    <w:rsid w:val="003F51EF"/>
    <w:rsid w:val="003F5578"/>
    <w:rsid w:val="00403965"/>
    <w:rsid w:val="004039E9"/>
    <w:rsid w:val="00405A3B"/>
    <w:rsid w:val="00405D5A"/>
    <w:rsid w:val="00406F7A"/>
    <w:rsid w:val="00411247"/>
    <w:rsid w:val="00414503"/>
    <w:rsid w:val="004174BC"/>
    <w:rsid w:val="00422848"/>
    <w:rsid w:val="004243FD"/>
    <w:rsid w:val="00427A1B"/>
    <w:rsid w:val="00431D2B"/>
    <w:rsid w:val="00432019"/>
    <w:rsid w:val="00432FFF"/>
    <w:rsid w:val="0043586F"/>
    <w:rsid w:val="00435B6E"/>
    <w:rsid w:val="00436552"/>
    <w:rsid w:val="00441637"/>
    <w:rsid w:val="004425AE"/>
    <w:rsid w:val="00442E50"/>
    <w:rsid w:val="0044458C"/>
    <w:rsid w:val="0044568B"/>
    <w:rsid w:val="00450478"/>
    <w:rsid w:val="00455564"/>
    <w:rsid w:val="00455FEA"/>
    <w:rsid w:val="004560BF"/>
    <w:rsid w:val="004614DD"/>
    <w:rsid w:val="004710B0"/>
    <w:rsid w:val="004728DF"/>
    <w:rsid w:val="00476DA7"/>
    <w:rsid w:val="0047770B"/>
    <w:rsid w:val="00477B36"/>
    <w:rsid w:val="00482B71"/>
    <w:rsid w:val="0048375B"/>
    <w:rsid w:val="00484215"/>
    <w:rsid w:val="00485DFF"/>
    <w:rsid w:val="0049274C"/>
    <w:rsid w:val="00493A8F"/>
    <w:rsid w:val="00496CBC"/>
    <w:rsid w:val="00497A94"/>
    <w:rsid w:val="00497E9E"/>
    <w:rsid w:val="004A1387"/>
    <w:rsid w:val="004A4776"/>
    <w:rsid w:val="004B00C1"/>
    <w:rsid w:val="004B094A"/>
    <w:rsid w:val="004B0FB9"/>
    <w:rsid w:val="004B2EB6"/>
    <w:rsid w:val="004B501E"/>
    <w:rsid w:val="004B5BE1"/>
    <w:rsid w:val="004C0F89"/>
    <w:rsid w:val="004C225A"/>
    <w:rsid w:val="004C2898"/>
    <w:rsid w:val="004C396A"/>
    <w:rsid w:val="004C42CD"/>
    <w:rsid w:val="004C4585"/>
    <w:rsid w:val="004C5B77"/>
    <w:rsid w:val="004C5EE3"/>
    <w:rsid w:val="004C6B15"/>
    <w:rsid w:val="004C786E"/>
    <w:rsid w:val="004D44AA"/>
    <w:rsid w:val="004D4D6B"/>
    <w:rsid w:val="004D5368"/>
    <w:rsid w:val="004D5BA5"/>
    <w:rsid w:val="004E01FF"/>
    <w:rsid w:val="004E198F"/>
    <w:rsid w:val="004E2BAB"/>
    <w:rsid w:val="004E30DE"/>
    <w:rsid w:val="004E3115"/>
    <w:rsid w:val="004E43BF"/>
    <w:rsid w:val="004F0C7F"/>
    <w:rsid w:val="004F37F5"/>
    <w:rsid w:val="004F4E8C"/>
    <w:rsid w:val="004F6B22"/>
    <w:rsid w:val="004F73F8"/>
    <w:rsid w:val="005000ED"/>
    <w:rsid w:val="005006D7"/>
    <w:rsid w:val="00503847"/>
    <w:rsid w:val="005042B1"/>
    <w:rsid w:val="00504E47"/>
    <w:rsid w:val="005053A5"/>
    <w:rsid w:val="00506382"/>
    <w:rsid w:val="0050639A"/>
    <w:rsid w:val="005073BD"/>
    <w:rsid w:val="00507AE5"/>
    <w:rsid w:val="005137E4"/>
    <w:rsid w:val="00513965"/>
    <w:rsid w:val="005140EE"/>
    <w:rsid w:val="005146D8"/>
    <w:rsid w:val="00514C32"/>
    <w:rsid w:val="005152BA"/>
    <w:rsid w:val="00516471"/>
    <w:rsid w:val="00516849"/>
    <w:rsid w:val="0052183B"/>
    <w:rsid w:val="00526060"/>
    <w:rsid w:val="00531A3D"/>
    <w:rsid w:val="00533BB9"/>
    <w:rsid w:val="005348A1"/>
    <w:rsid w:val="005350E6"/>
    <w:rsid w:val="00542003"/>
    <w:rsid w:val="0055274B"/>
    <w:rsid w:val="00552B87"/>
    <w:rsid w:val="00554175"/>
    <w:rsid w:val="005545B1"/>
    <w:rsid w:val="00554EEB"/>
    <w:rsid w:val="00555596"/>
    <w:rsid w:val="0055615D"/>
    <w:rsid w:val="00557F4B"/>
    <w:rsid w:val="005660CC"/>
    <w:rsid w:val="00571C63"/>
    <w:rsid w:val="0057543B"/>
    <w:rsid w:val="00575CC8"/>
    <w:rsid w:val="00576ACC"/>
    <w:rsid w:val="00581CCD"/>
    <w:rsid w:val="00581D21"/>
    <w:rsid w:val="005929DB"/>
    <w:rsid w:val="0059325C"/>
    <w:rsid w:val="005938E5"/>
    <w:rsid w:val="0059729B"/>
    <w:rsid w:val="005977C1"/>
    <w:rsid w:val="00597807"/>
    <w:rsid w:val="005A1871"/>
    <w:rsid w:val="005A1F0C"/>
    <w:rsid w:val="005A2990"/>
    <w:rsid w:val="005B1FDF"/>
    <w:rsid w:val="005B2AFD"/>
    <w:rsid w:val="005B3B1C"/>
    <w:rsid w:val="005B4DAD"/>
    <w:rsid w:val="005B7C1F"/>
    <w:rsid w:val="005C1141"/>
    <w:rsid w:val="005C3CFC"/>
    <w:rsid w:val="005C4257"/>
    <w:rsid w:val="005C51C9"/>
    <w:rsid w:val="005C714D"/>
    <w:rsid w:val="005D2584"/>
    <w:rsid w:val="005D3D53"/>
    <w:rsid w:val="005D6439"/>
    <w:rsid w:val="005E0A9A"/>
    <w:rsid w:val="005E438C"/>
    <w:rsid w:val="005F059D"/>
    <w:rsid w:val="005F0C8D"/>
    <w:rsid w:val="005F2115"/>
    <w:rsid w:val="005F6E68"/>
    <w:rsid w:val="00603832"/>
    <w:rsid w:val="00612C34"/>
    <w:rsid w:val="006146EB"/>
    <w:rsid w:val="00614EB6"/>
    <w:rsid w:val="00617D39"/>
    <w:rsid w:val="00617E27"/>
    <w:rsid w:val="00621AA2"/>
    <w:rsid w:val="006252E6"/>
    <w:rsid w:val="006301D2"/>
    <w:rsid w:val="006335B4"/>
    <w:rsid w:val="00645009"/>
    <w:rsid w:val="00645485"/>
    <w:rsid w:val="00650ABF"/>
    <w:rsid w:val="00654003"/>
    <w:rsid w:val="006555A3"/>
    <w:rsid w:val="00656B93"/>
    <w:rsid w:val="0065747D"/>
    <w:rsid w:val="006601BD"/>
    <w:rsid w:val="00661ED7"/>
    <w:rsid w:val="00662521"/>
    <w:rsid w:val="00662539"/>
    <w:rsid w:val="00664461"/>
    <w:rsid w:val="00667093"/>
    <w:rsid w:val="00667504"/>
    <w:rsid w:val="00673CCC"/>
    <w:rsid w:val="00676A2D"/>
    <w:rsid w:val="006850FB"/>
    <w:rsid w:val="00685C11"/>
    <w:rsid w:val="00686303"/>
    <w:rsid w:val="006904F0"/>
    <w:rsid w:val="00691D45"/>
    <w:rsid w:val="0069290D"/>
    <w:rsid w:val="00695042"/>
    <w:rsid w:val="00695A99"/>
    <w:rsid w:val="00697552"/>
    <w:rsid w:val="00697D80"/>
    <w:rsid w:val="006A03DC"/>
    <w:rsid w:val="006A1897"/>
    <w:rsid w:val="006A1FDC"/>
    <w:rsid w:val="006A245E"/>
    <w:rsid w:val="006A3001"/>
    <w:rsid w:val="006A58EC"/>
    <w:rsid w:val="006A6060"/>
    <w:rsid w:val="006B0483"/>
    <w:rsid w:val="006B1B19"/>
    <w:rsid w:val="006B2EC2"/>
    <w:rsid w:val="006B631E"/>
    <w:rsid w:val="006B7008"/>
    <w:rsid w:val="006B75AB"/>
    <w:rsid w:val="006C5C78"/>
    <w:rsid w:val="006D2327"/>
    <w:rsid w:val="006D2698"/>
    <w:rsid w:val="006D439F"/>
    <w:rsid w:val="006D43CB"/>
    <w:rsid w:val="006D65FC"/>
    <w:rsid w:val="006E0A18"/>
    <w:rsid w:val="006E11E6"/>
    <w:rsid w:val="006E1B8C"/>
    <w:rsid w:val="006E3856"/>
    <w:rsid w:val="006F53CB"/>
    <w:rsid w:val="006F5DF4"/>
    <w:rsid w:val="00702FF0"/>
    <w:rsid w:val="00704015"/>
    <w:rsid w:val="00706F53"/>
    <w:rsid w:val="00707123"/>
    <w:rsid w:val="0071401E"/>
    <w:rsid w:val="00714366"/>
    <w:rsid w:val="00714CC4"/>
    <w:rsid w:val="00717F9E"/>
    <w:rsid w:val="007202A4"/>
    <w:rsid w:val="0072299D"/>
    <w:rsid w:val="007254AF"/>
    <w:rsid w:val="00725590"/>
    <w:rsid w:val="00725C1A"/>
    <w:rsid w:val="00726106"/>
    <w:rsid w:val="00730F8F"/>
    <w:rsid w:val="00731471"/>
    <w:rsid w:val="007327F4"/>
    <w:rsid w:val="00734890"/>
    <w:rsid w:val="007363A9"/>
    <w:rsid w:val="00737BE8"/>
    <w:rsid w:val="00744964"/>
    <w:rsid w:val="00750F52"/>
    <w:rsid w:val="007513AE"/>
    <w:rsid w:val="007520C1"/>
    <w:rsid w:val="007527AF"/>
    <w:rsid w:val="00760AEC"/>
    <w:rsid w:val="0076228E"/>
    <w:rsid w:val="00763302"/>
    <w:rsid w:val="00763E8B"/>
    <w:rsid w:val="007646F3"/>
    <w:rsid w:val="00766943"/>
    <w:rsid w:val="00767726"/>
    <w:rsid w:val="00767A9C"/>
    <w:rsid w:val="00772A80"/>
    <w:rsid w:val="00774B4F"/>
    <w:rsid w:val="00775969"/>
    <w:rsid w:val="00777FE9"/>
    <w:rsid w:val="00781156"/>
    <w:rsid w:val="0078155E"/>
    <w:rsid w:val="007829FB"/>
    <w:rsid w:val="00783213"/>
    <w:rsid w:val="00784262"/>
    <w:rsid w:val="00785B12"/>
    <w:rsid w:val="00790382"/>
    <w:rsid w:val="0079175D"/>
    <w:rsid w:val="007A10AA"/>
    <w:rsid w:val="007A1942"/>
    <w:rsid w:val="007A227E"/>
    <w:rsid w:val="007A359E"/>
    <w:rsid w:val="007B0888"/>
    <w:rsid w:val="007B1E29"/>
    <w:rsid w:val="007B2844"/>
    <w:rsid w:val="007B5442"/>
    <w:rsid w:val="007B7B64"/>
    <w:rsid w:val="007C2AD3"/>
    <w:rsid w:val="007C44CC"/>
    <w:rsid w:val="007C5F92"/>
    <w:rsid w:val="007D05B5"/>
    <w:rsid w:val="007D4F3B"/>
    <w:rsid w:val="007D5E05"/>
    <w:rsid w:val="007D5E66"/>
    <w:rsid w:val="007E2195"/>
    <w:rsid w:val="007E27B7"/>
    <w:rsid w:val="007F1727"/>
    <w:rsid w:val="007F2E9C"/>
    <w:rsid w:val="007F606B"/>
    <w:rsid w:val="00802220"/>
    <w:rsid w:val="00805551"/>
    <w:rsid w:val="00812620"/>
    <w:rsid w:val="00813F8D"/>
    <w:rsid w:val="00816A65"/>
    <w:rsid w:val="0082338D"/>
    <w:rsid w:val="00827953"/>
    <w:rsid w:val="00830ABF"/>
    <w:rsid w:val="00830B07"/>
    <w:rsid w:val="00830B54"/>
    <w:rsid w:val="00833A15"/>
    <w:rsid w:val="008346B2"/>
    <w:rsid w:val="00836FCC"/>
    <w:rsid w:val="008407A1"/>
    <w:rsid w:val="00843026"/>
    <w:rsid w:val="00844CAC"/>
    <w:rsid w:val="0084584F"/>
    <w:rsid w:val="00845CE8"/>
    <w:rsid w:val="0084695C"/>
    <w:rsid w:val="0085110A"/>
    <w:rsid w:val="008515A4"/>
    <w:rsid w:val="00853A50"/>
    <w:rsid w:val="00853DF9"/>
    <w:rsid w:val="00855A0B"/>
    <w:rsid w:val="008574F5"/>
    <w:rsid w:val="008603F4"/>
    <w:rsid w:val="008613D2"/>
    <w:rsid w:val="00867888"/>
    <w:rsid w:val="00875063"/>
    <w:rsid w:val="00875632"/>
    <w:rsid w:val="00876B96"/>
    <w:rsid w:val="00877898"/>
    <w:rsid w:val="00877C2F"/>
    <w:rsid w:val="00880E7D"/>
    <w:rsid w:val="00881C7E"/>
    <w:rsid w:val="00884717"/>
    <w:rsid w:val="008920CE"/>
    <w:rsid w:val="0089438B"/>
    <w:rsid w:val="00894666"/>
    <w:rsid w:val="00897694"/>
    <w:rsid w:val="008A2095"/>
    <w:rsid w:val="008A73D2"/>
    <w:rsid w:val="008A7C08"/>
    <w:rsid w:val="008B0779"/>
    <w:rsid w:val="008B3EE9"/>
    <w:rsid w:val="008B5B85"/>
    <w:rsid w:val="008B7C43"/>
    <w:rsid w:val="008C322C"/>
    <w:rsid w:val="008C7315"/>
    <w:rsid w:val="008C765F"/>
    <w:rsid w:val="008D00D8"/>
    <w:rsid w:val="008D385E"/>
    <w:rsid w:val="008D4F9C"/>
    <w:rsid w:val="008D6A5B"/>
    <w:rsid w:val="008E37A1"/>
    <w:rsid w:val="008E5D2C"/>
    <w:rsid w:val="008E641F"/>
    <w:rsid w:val="008F050A"/>
    <w:rsid w:val="008F094A"/>
    <w:rsid w:val="008F4BCC"/>
    <w:rsid w:val="008F594C"/>
    <w:rsid w:val="008F60F4"/>
    <w:rsid w:val="008F64DC"/>
    <w:rsid w:val="00902384"/>
    <w:rsid w:val="0090251A"/>
    <w:rsid w:val="00904842"/>
    <w:rsid w:val="00904C1F"/>
    <w:rsid w:val="00906026"/>
    <w:rsid w:val="009100C5"/>
    <w:rsid w:val="00912799"/>
    <w:rsid w:val="00916341"/>
    <w:rsid w:val="00920941"/>
    <w:rsid w:val="00922DEC"/>
    <w:rsid w:val="00923957"/>
    <w:rsid w:val="0092482B"/>
    <w:rsid w:val="00926824"/>
    <w:rsid w:val="009307C4"/>
    <w:rsid w:val="00933EDF"/>
    <w:rsid w:val="00934332"/>
    <w:rsid w:val="0094177C"/>
    <w:rsid w:val="00941B89"/>
    <w:rsid w:val="00941BEF"/>
    <w:rsid w:val="00941F4E"/>
    <w:rsid w:val="00944B68"/>
    <w:rsid w:val="00946002"/>
    <w:rsid w:val="0094744B"/>
    <w:rsid w:val="009513B6"/>
    <w:rsid w:val="0095176C"/>
    <w:rsid w:val="0095216F"/>
    <w:rsid w:val="009558DC"/>
    <w:rsid w:val="00963B44"/>
    <w:rsid w:val="00964022"/>
    <w:rsid w:val="00964677"/>
    <w:rsid w:val="00964A0A"/>
    <w:rsid w:val="0096610E"/>
    <w:rsid w:val="00967230"/>
    <w:rsid w:val="0096740A"/>
    <w:rsid w:val="00971E69"/>
    <w:rsid w:val="0097370E"/>
    <w:rsid w:val="009770D9"/>
    <w:rsid w:val="009830C2"/>
    <w:rsid w:val="0099328D"/>
    <w:rsid w:val="009A0EAE"/>
    <w:rsid w:val="009A2B0C"/>
    <w:rsid w:val="009A38D4"/>
    <w:rsid w:val="009A52BD"/>
    <w:rsid w:val="009A6025"/>
    <w:rsid w:val="009A7067"/>
    <w:rsid w:val="009B0C45"/>
    <w:rsid w:val="009B13AD"/>
    <w:rsid w:val="009B356C"/>
    <w:rsid w:val="009B4210"/>
    <w:rsid w:val="009B7237"/>
    <w:rsid w:val="009C2443"/>
    <w:rsid w:val="009C2CB7"/>
    <w:rsid w:val="009C4A52"/>
    <w:rsid w:val="009C7880"/>
    <w:rsid w:val="009D1F76"/>
    <w:rsid w:val="009D1FB5"/>
    <w:rsid w:val="009D431C"/>
    <w:rsid w:val="009D68F5"/>
    <w:rsid w:val="009D6F41"/>
    <w:rsid w:val="009E3497"/>
    <w:rsid w:val="009E3700"/>
    <w:rsid w:val="009E5141"/>
    <w:rsid w:val="009F36B6"/>
    <w:rsid w:val="009F51F9"/>
    <w:rsid w:val="009F520B"/>
    <w:rsid w:val="009F5A75"/>
    <w:rsid w:val="009F5C62"/>
    <w:rsid w:val="009F6207"/>
    <w:rsid w:val="00A04F91"/>
    <w:rsid w:val="00A0549F"/>
    <w:rsid w:val="00A150AA"/>
    <w:rsid w:val="00A157B9"/>
    <w:rsid w:val="00A245F9"/>
    <w:rsid w:val="00A24B2C"/>
    <w:rsid w:val="00A25032"/>
    <w:rsid w:val="00A34B6D"/>
    <w:rsid w:val="00A40EB3"/>
    <w:rsid w:val="00A43B00"/>
    <w:rsid w:val="00A4437C"/>
    <w:rsid w:val="00A50D7C"/>
    <w:rsid w:val="00A519F6"/>
    <w:rsid w:val="00A51F30"/>
    <w:rsid w:val="00A51F77"/>
    <w:rsid w:val="00A52E1C"/>
    <w:rsid w:val="00A5458C"/>
    <w:rsid w:val="00A55732"/>
    <w:rsid w:val="00A55989"/>
    <w:rsid w:val="00A55FDD"/>
    <w:rsid w:val="00A60049"/>
    <w:rsid w:val="00A614C4"/>
    <w:rsid w:val="00A619FB"/>
    <w:rsid w:val="00A620C8"/>
    <w:rsid w:val="00A62D57"/>
    <w:rsid w:val="00A64042"/>
    <w:rsid w:val="00A6489C"/>
    <w:rsid w:val="00A6634C"/>
    <w:rsid w:val="00A70012"/>
    <w:rsid w:val="00A70F3E"/>
    <w:rsid w:val="00A73596"/>
    <w:rsid w:val="00A7661D"/>
    <w:rsid w:val="00A803A7"/>
    <w:rsid w:val="00A81881"/>
    <w:rsid w:val="00A8282E"/>
    <w:rsid w:val="00A83F10"/>
    <w:rsid w:val="00A86988"/>
    <w:rsid w:val="00A86B18"/>
    <w:rsid w:val="00A91AF1"/>
    <w:rsid w:val="00A929AA"/>
    <w:rsid w:val="00A9742A"/>
    <w:rsid w:val="00A97A0F"/>
    <w:rsid w:val="00AA073D"/>
    <w:rsid w:val="00AA179B"/>
    <w:rsid w:val="00AB1061"/>
    <w:rsid w:val="00AB1918"/>
    <w:rsid w:val="00AB31F8"/>
    <w:rsid w:val="00AB409C"/>
    <w:rsid w:val="00AB40D3"/>
    <w:rsid w:val="00AB77E0"/>
    <w:rsid w:val="00AC5F91"/>
    <w:rsid w:val="00AC6CA0"/>
    <w:rsid w:val="00AD2EA2"/>
    <w:rsid w:val="00AD7F40"/>
    <w:rsid w:val="00AE4842"/>
    <w:rsid w:val="00AE5B81"/>
    <w:rsid w:val="00AE5B9B"/>
    <w:rsid w:val="00AE6D6E"/>
    <w:rsid w:val="00AF3D48"/>
    <w:rsid w:val="00AF4765"/>
    <w:rsid w:val="00AF4E5F"/>
    <w:rsid w:val="00AF6E83"/>
    <w:rsid w:val="00AF7D5A"/>
    <w:rsid w:val="00B05B97"/>
    <w:rsid w:val="00B20EA6"/>
    <w:rsid w:val="00B25573"/>
    <w:rsid w:val="00B30EC6"/>
    <w:rsid w:val="00B32B20"/>
    <w:rsid w:val="00B33B95"/>
    <w:rsid w:val="00B36749"/>
    <w:rsid w:val="00B40FB1"/>
    <w:rsid w:val="00B4151F"/>
    <w:rsid w:val="00B419A4"/>
    <w:rsid w:val="00B419FC"/>
    <w:rsid w:val="00B456FF"/>
    <w:rsid w:val="00B51CB8"/>
    <w:rsid w:val="00B52C79"/>
    <w:rsid w:val="00B53526"/>
    <w:rsid w:val="00B5770E"/>
    <w:rsid w:val="00B62994"/>
    <w:rsid w:val="00B63930"/>
    <w:rsid w:val="00B66633"/>
    <w:rsid w:val="00B66749"/>
    <w:rsid w:val="00B719D7"/>
    <w:rsid w:val="00B73300"/>
    <w:rsid w:val="00B81246"/>
    <w:rsid w:val="00B8124C"/>
    <w:rsid w:val="00B81CF1"/>
    <w:rsid w:val="00B82E11"/>
    <w:rsid w:val="00B83BD9"/>
    <w:rsid w:val="00B86F6D"/>
    <w:rsid w:val="00B956F6"/>
    <w:rsid w:val="00BA2975"/>
    <w:rsid w:val="00BA64F2"/>
    <w:rsid w:val="00BB0C25"/>
    <w:rsid w:val="00BB77EE"/>
    <w:rsid w:val="00BB7866"/>
    <w:rsid w:val="00BB7869"/>
    <w:rsid w:val="00BB7A30"/>
    <w:rsid w:val="00BC011D"/>
    <w:rsid w:val="00BC5423"/>
    <w:rsid w:val="00BC70B8"/>
    <w:rsid w:val="00BD228D"/>
    <w:rsid w:val="00BD3D5F"/>
    <w:rsid w:val="00BE3B04"/>
    <w:rsid w:val="00BE3D0B"/>
    <w:rsid w:val="00BE5E87"/>
    <w:rsid w:val="00BE68E0"/>
    <w:rsid w:val="00BE6DA6"/>
    <w:rsid w:val="00BE7A9F"/>
    <w:rsid w:val="00BF1830"/>
    <w:rsid w:val="00BF1CEE"/>
    <w:rsid w:val="00BF6EBB"/>
    <w:rsid w:val="00C010D7"/>
    <w:rsid w:val="00C014F2"/>
    <w:rsid w:val="00C03ACA"/>
    <w:rsid w:val="00C05734"/>
    <w:rsid w:val="00C06F6C"/>
    <w:rsid w:val="00C0712F"/>
    <w:rsid w:val="00C07D11"/>
    <w:rsid w:val="00C10A6A"/>
    <w:rsid w:val="00C111A0"/>
    <w:rsid w:val="00C11CA5"/>
    <w:rsid w:val="00C13900"/>
    <w:rsid w:val="00C139FC"/>
    <w:rsid w:val="00C21E17"/>
    <w:rsid w:val="00C2437F"/>
    <w:rsid w:val="00C248A9"/>
    <w:rsid w:val="00C27CB4"/>
    <w:rsid w:val="00C31011"/>
    <w:rsid w:val="00C32986"/>
    <w:rsid w:val="00C32FC7"/>
    <w:rsid w:val="00C35479"/>
    <w:rsid w:val="00C366F7"/>
    <w:rsid w:val="00C41014"/>
    <w:rsid w:val="00C4168B"/>
    <w:rsid w:val="00C417FF"/>
    <w:rsid w:val="00C41924"/>
    <w:rsid w:val="00C421BA"/>
    <w:rsid w:val="00C43EBF"/>
    <w:rsid w:val="00C4541B"/>
    <w:rsid w:val="00C46090"/>
    <w:rsid w:val="00C46813"/>
    <w:rsid w:val="00C51E53"/>
    <w:rsid w:val="00C52AC0"/>
    <w:rsid w:val="00C52C71"/>
    <w:rsid w:val="00C52F0D"/>
    <w:rsid w:val="00C537AF"/>
    <w:rsid w:val="00C54858"/>
    <w:rsid w:val="00C62414"/>
    <w:rsid w:val="00C62934"/>
    <w:rsid w:val="00C67B42"/>
    <w:rsid w:val="00C713B8"/>
    <w:rsid w:val="00C73BE0"/>
    <w:rsid w:val="00C74057"/>
    <w:rsid w:val="00C74F28"/>
    <w:rsid w:val="00C75EB9"/>
    <w:rsid w:val="00C76DE3"/>
    <w:rsid w:val="00C77FE1"/>
    <w:rsid w:val="00C80FD9"/>
    <w:rsid w:val="00C8230C"/>
    <w:rsid w:val="00C85E48"/>
    <w:rsid w:val="00C85F97"/>
    <w:rsid w:val="00C86008"/>
    <w:rsid w:val="00C86403"/>
    <w:rsid w:val="00C91780"/>
    <w:rsid w:val="00C93233"/>
    <w:rsid w:val="00C95280"/>
    <w:rsid w:val="00C970FE"/>
    <w:rsid w:val="00CA0F83"/>
    <w:rsid w:val="00CA12DE"/>
    <w:rsid w:val="00CA1E56"/>
    <w:rsid w:val="00CA3377"/>
    <w:rsid w:val="00CB045B"/>
    <w:rsid w:val="00CB287D"/>
    <w:rsid w:val="00CB3E11"/>
    <w:rsid w:val="00CB58EF"/>
    <w:rsid w:val="00CC0764"/>
    <w:rsid w:val="00CC07C6"/>
    <w:rsid w:val="00CD7B9A"/>
    <w:rsid w:val="00CD7C1B"/>
    <w:rsid w:val="00CE04BD"/>
    <w:rsid w:val="00CE0606"/>
    <w:rsid w:val="00CE5277"/>
    <w:rsid w:val="00CE6992"/>
    <w:rsid w:val="00CE75CB"/>
    <w:rsid w:val="00CF0656"/>
    <w:rsid w:val="00CF2E53"/>
    <w:rsid w:val="00CF334E"/>
    <w:rsid w:val="00CF3D66"/>
    <w:rsid w:val="00D05B57"/>
    <w:rsid w:val="00D10456"/>
    <w:rsid w:val="00D1214B"/>
    <w:rsid w:val="00D15189"/>
    <w:rsid w:val="00D162F5"/>
    <w:rsid w:val="00D20072"/>
    <w:rsid w:val="00D22231"/>
    <w:rsid w:val="00D2237D"/>
    <w:rsid w:val="00D23AAA"/>
    <w:rsid w:val="00D240A7"/>
    <w:rsid w:val="00D25A08"/>
    <w:rsid w:val="00D27BE7"/>
    <w:rsid w:val="00D30C9E"/>
    <w:rsid w:val="00D3398A"/>
    <w:rsid w:val="00D372C7"/>
    <w:rsid w:val="00D3791E"/>
    <w:rsid w:val="00D410D1"/>
    <w:rsid w:val="00D41B4B"/>
    <w:rsid w:val="00D50839"/>
    <w:rsid w:val="00D51CFC"/>
    <w:rsid w:val="00D53795"/>
    <w:rsid w:val="00D543E9"/>
    <w:rsid w:val="00D5487E"/>
    <w:rsid w:val="00D63F60"/>
    <w:rsid w:val="00D64948"/>
    <w:rsid w:val="00D64B5B"/>
    <w:rsid w:val="00D66D83"/>
    <w:rsid w:val="00D70C98"/>
    <w:rsid w:val="00D716D1"/>
    <w:rsid w:val="00D73F85"/>
    <w:rsid w:val="00D75BB1"/>
    <w:rsid w:val="00D8039B"/>
    <w:rsid w:val="00D81237"/>
    <w:rsid w:val="00D82FD0"/>
    <w:rsid w:val="00D8379A"/>
    <w:rsid w:val="00D94609"/>
    <w:rsid w:val="00D96C2C"/>
    <w:rsid w:val="00DA08DC"/>
    <w:rsid w:val="00DA17B7"/>
    <w:rsid w:val="00DA318E"/>
    <w:rsid w:val="00DA5192"/>
    <w:rsid w:val="00DA6D1E"/>
    <w:rsid w:val="00DB2A57"/>
    <w:rsid w:val="00DC2A4E"/>
    <w:rsid w:val="00DC2CDF"/>
    <w:rsid w:val="00DD03C3"/>
    <w:rsid w:val="00DD187D"/>
    <w:rsid w:val="00DD1BF6"/>
    <w:rsid w:val="00DD329F"/>
    <w:rsid w:val="00DD5974"/>
    <w:rsid w:val="00DE06F8"/>
    <w:rsid w:val="00DE28C3"/>
    <w:rsid w:val="00DE28CE"/>
    <w:rsid w:val="00DE401C"/>
    <w:rsid w:val="00DE47A0"/>
    <w:rsid w:val="00DE4FF5"/>
    <w:rsid w:val="00DE6475"/>
    <w:rsid w:val="00DE6FBC"/>
    <w:rsid w:val="00DF039D"/>
    <w:rsid w:val="00DF2E11"/>
    <w:rsid w:val="00DF369F"/>
    <w:rsid w:val="00DF6328"/>
    <w:rsid w:val="00DF6C1D"/>
    <w:rsid w:val="00DF73DA"/>
    <w:rsid w:val="00E01525"/>
    <w:rsid w:val="00E023BA"/>
    <w:rsid w:val="00E02618"/>
    <w:rsid w:val="00E04C45"/>
    <w:rsid w:val="00E06680"/>
    <w:rsid w:val="00E10AB6"/>
    <w:rsid w:val="00E11058"/>
    <w:rsid w:val="00E1120E"/>
    <w:rsid w:val="00E13727"/>
    <w:rsid w:val="00E15222"/>
    <w:rsid w:val="00E21798"/>
    <w:rsid w:val="00E22175"/>
    <w:rsid w:val="00E2429A"/>
    <w:rsid w:val="00E25A2B"/>
    <w:rsid w:val="00E26145"/>
    <w:rsid w:val="00E324D3"/>
    <w:rsid w:val="00E32F54"/>
    <w:rsid w:val="00E331A4"/>
    <w:rsid w:val="00E3465B"/>
    <w:rsid w:val="00E44C15"/>
    <w:rsid w:val="00E44E52"/>
    <w:rsid w:val="00E462C3"/>
    <w:rsid w:val="00E47416"/>
    <w:rsid w:val="00E47F20"/>
    <w:rsid w:val="00E50ED5"/>
    <w:rsid w:val="00E547B7"/>
    <w:rsid w:val="00E5706A"/>
    <w:rsid w:val="00E64F9C"/>
    <w:rsid w:val="00E67D79"/>
    <w:rsid w:val="00E7593B"/>
    <w:rsid w:val="00E75C6C"/>
    <w:rsid w:val="00E7608F"/>
    <w:rsid w:val="00E8084F"/>
    <w:rsid w:val="00E83DD6"/>
    <w:rsid w:val="00E905E3"/>
    <w:rsid w:val="00E90BAE"/>
    <w:rsid w:val="00E911FB"/>
    <w:rsid w:val="00E92498"/>
    <w:rsid w:val="00E93E9C"/>
    <w:rsid w:val="00E952C8"/>
    <w:rsid w:val="00E97763"/>
    <w:rsid w:val="00EA390B"/>
    <w:rsid w:val="00EA39D6"/>
    <w:rsid w:val="00EA70D0"/>
    <w:rsid w:val="00EB09C9"/>
    <w:rsid w:val="00EB5080"/>
    <w:rsid w:val="00EC1F95"/>
    <w:rsid w:val="00EC2C77"/>
    <w:rsid w:val="00EC4439"/>
    <w:rsid w:val="00ED40B1"/>
    <w:rsid w:val="00ED523A"/>
    <w:rsid w:val="00ED57FB"/>
    <w:rsid w:val="00ED66B2"/>
    <w:rsid w:val="00ED7698"/>
    <w:rsid w:val="00ED78F8"/>
    <w:rsid w:val="00EE0413"/>
    <w:rsid w:val="00EE1306"/>
    <w:rsid w:val="00EE2054"/>
    <w:rsid w:val="00EE4F07"/>
    <w:rsid w:val="00EE532B"/>
    <w:rsid w:val="00EE6C06"/>
    <w:rsid w:val="00EF2978"/>
    <w:rsid w:val="00EF6C54"/>
    <w:rsid w:val="00EF7B9A"/>
    <w:rsid w:val="00F00C56"/>
    <w:rsid w:val="00F00ED1"/>
    <w:rsid w:val="00F0109F"/>
    <w:rsid w:val="00F011A1"/>
    <w:rsid w:val="00F06A02"/>
    <w:rsid w:val="00F07240"/>
    <w:rsid w:val="00F104D1"/>
    <w:rsid w:val="00F1676C"/>
    <w:rsid w:val="00F167BC"/>
    <w:rsid w:val="00F1711B"/>
    <w:rsid w:val="00F20A93"/>
    <w:rsid w:val="00F23171"/>
    <w:rsid w:val="00F3105A"/>
    <w:rsid w:val="00F33A05"/>
    <w:rsid w:val="00F40993"/>
    <w:rsid w:val="00F455A6"/>
    <w:rsid w:val="00F4754C"/>
    <w:rsid w:val="00F51894"/>
    <w:rsid w:val="00F519E4"/>
    <w:rsid w:val="00F52740"/>
    <w:rsid w:val="00F543A1"/>
    <w:rsid w:val="00F55D90"/>
    <w:rsid w:val="00F57331"/>
    <w:rsid w:val="00F641C3"/>
    <w:rsid w:val="00F66E7D"/>
    <w:rsid w:val="00F67316"/>
    <w:rsid w:val="00F705D3"/>
    <w:rsid w:val="00F71178"/>
    <w:rsid w:val="00F722F0"/>
    <w:rsid w:val="00F7551F"/>
    <w:rsid w:val="00F8614D"/>
    <w:rsid w:val="00F869DC"/>
    <w:rsid w:val="00F86DA4"/>
    <w:rsid w:val="00F90036"/>
    <w:rsid w:val="00F95465"/>
    <w:rsid w:val="00F9701B"/>
    <w:rsid w:val="00F979E8"/>
    <w:rsid w:val="00FA2167"/>
    <w:rsid w:val="00FA53BE"/>
    <w:rsid w:val="00FB0C0B"/>
    <w:rsid w:val="00FB1BD7"/>
    <w:rsid w:val="00FC6CBA"/>
    <w:rsid w:val="00FC7B60"/>
    <w:rsid w:val="00FD0FF7"/>
    <w:rsid w:val="00FD24BF"/>
    <w:rsid w:val="00FD7D5A"/>
    <w:rsid w:val="00FE271B"/>
    <w:rsid w:val="00FE3CD6"/>
    <w:rsid w:val="00FE7000"/>
    <w:rsid w:val="00FF4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24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419A4"/>
    <w:pPr>
      <w:tabs>
        <w:tab w:val="center" w:pos="4536"/>
        <w:tab w:val="right" w:pos="9072"/>
      </w:tabs>
    </w:pPr>
  </w:style>
  <w:style w:type="paragraph" w:styleId="Altbilgi">
    <w:name w:val="footer"/>
    <w:basedOn w:val="Normal"/>
    <w:rsid w:val="00B419A4"/>
    <w:pPr>
      <w:tabs>
        <w:tab w:val="center" w:pos="4536"/>
        <w:tab w:val="right" w:pos="9072"/>
      </w:tabs>
    </w:pPr>
  </w:style>
  <w:style w:type="character" w:styleId="Kpr">
    <w:name w:val="Hyperlink"/>
    <w:basedOn w:val="VarsaylanParagrafYazTipi"/>
    <w:rsid w:val="00B419A4"/>
    <w:rPr>
      <w:color w:val="0000FF"/>
      <w:u w:val="single"/>
    </w:rPr>
  </w:style>
  <w:style w:type="table" w:styleId="TabloKlavuzu">
    <w:name w:val="Table Grid"/>
    <w:basedOn w:val="NormalTablo"/>
    <w:rsid w:val="00AA0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ih">
    <w:name w:val="Date"/>
    <w:basedOn w:val="Normal"/>
    <w:next w:val="Normal"/>
    <w:rsid w:val="00843026"/>
  </w:style>
  <w:style w:type="paragraph" w:styleId="BalonMetni">
    <w:name w:val="Balloon Text"/>
    <w:basedOn w:val="Normal"/>
    <w:link w:val="BalonMetniChar"/>
    <w:rsid w:val="004F4E8C"/>
    <w:rPr>
      <w:rFonts w:ascii="Tahoma" w:hAnsi="Tahoma" w:cs="Tahoma"/>
      <w:sz w:val="16"/>
      <w:szCs w:val="16"/>
    </w:rPr>
  </w:style>
  <w:style w:type="character" w:customStyle="1" w:styleId="BalonMetniChar">
    <w:name w:val="Balon Metni Char"/>
    <w:basedOn w:val="VarsaylanParagrafYazTipi"/>
    <w:link w:val="BalonMetni"/>
    <w:rsid w:val="004F4E8C"/>
    <w:rPr>
      <w:rFonts w:ascii="Tahoma" w:hAnsi="Tahoma" w:cs="Tahoma"/>
      <w:sz w:val="16"/>
      <w:szCs w:val="16"/>
    </w:rPr>
  </w:style>
  <w:style w:type="paragraph" w:styleId="ListeParagraf">
    <w:name w:val="List Paragraph"/>
    <w:basedOn w:val="Normal"/>
    <w:uiPriority w:val="34"/>
    <w:qFormat/>
    <w:rsid w:val="00E221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24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419A4"/>
    <w:pPr>
      <w:tabs>
        <w:tab w:val="center" w:pos="4536"/>
        <w:tab w:val="right" w:pos="9072"/>
      </w:tabs>
    </w:pPr>
  </w:style>
  <w:style w:type="paragraph" w:styleId="Altbilgi">
    <w:name w:val="footer"/>
    <w:basedOn w:val="Normal"/>
    <w:rsid w:val="00B419A4"/>
    <w:pPr>
      <w:tabs>
        <w:tab w:val="center" w:pos="4536"/>
        <w:tab w:val="right" w:pos="9072"/>
      </w:tabs>
    </w:pPr>
  </w:style>
  <w:style w:type="character" w:styleId="Kpr">
    <w:name w:val="Hyperlink"/>
    <w:basedOn w:val="VarsaylanParagrafYazTipi"/>
    <w:rsid w:val="00B419A4"/>
    <w:rPr>
      <w:color w:val="0000FF"/>
      <w:u w:val="single"/>
    </w:rPr>
  </w:style>
  <w:style w:type="table" w:styleId="TabloKlavuzu">
    <w:name w:val="Table Grid"/>
    <w:basedOn w:val="NormalTablo"/>
    <w:rsid w:val="00AA0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ih">
    <w:name w:val="Date"/>
    <w:basedOn w:val="Normal"/>
    <w:next w:val="Normal"/>
    <w:rsid w:val="00843026"/>
  </w:style>
  <w:style w:type="paragraph" w:styleId="BalonMetni">
    <w:name w:val="Balloon Text"/>
    <w:basedOn w:val="Normal"/>
    <w:link w:val="BalonMetniChar"/>
    <w:rsid w:val="004F4E8C"/>
    <w:rPr>
      <w:rFonts w:ascii="Tahoma" w:hAnsi="Tahoma" w:cs="Tahoma"/>
      <w:sz w:val="16"/>
      <w:szCs w:val="16"/>
    </w:rPr>
  </w:style>
  <w:style w:type="character" w:customStyle="1" w:styleId="BalonMetniChar">
    <w:name w:val="Balon Metni Char"/>
    <w:basedOn w:val="VarsaylanParagrafYazTipi"/>
    <w:link w:val="BalonMetni"/>
    <w:rsid w:val="004F4E8C"/>
    <w:rPr>
      <w:rFonts w:ascii="Tahoma" w:hAnsi="Tahoma" w:cs="Tahoma"/>
      <w:sz w:val="16"/>
      <w:szCs w:val="16"/>
    </w:rPr>
  </w:style>
  <w:style w:type="paragraph" w:styleId="ListeParagraf">
    <w:name w:val="List Paragraph"/>
    <w:basedOn w:val="Normal"/>
    <w:uiPriority w:val="34"/>
    <w:qFormat/>
    <w:rsid w:val="00E22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m.gov.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wf.gov.t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wf.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Sayı</vt:lpstr>
    </vt:vector>
  </TitlesOfParts>
  <Company>s</Company>
  <LinksUpToDate>false</LinksUpToDate>
  <CharactersWithSpaces>2768</CharactersWithSpaces>
  <SharedDoc>false</SharedDoc>
  <HLinks>
    <vt:vector size="6" baseType="variant">
      <vt:variant>
        <vt:i4>7536698</vt:i4>
      </vt:variant>
      <vt:variant>
        <vt:i4>0</vt:i4>
      </vt:variant>
      <vt:variant>
        <vt:i4>0</vt:i4>
      </vt:variant>
      <vt:variant>
        <vt:i4>5</vt:i4>
      </vt:variant>
      <vt:variant>
        <vt:lpwstr>http://www.twf.gov.tr/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creator>s</dc:creator>
  <cp:lastModifiedBy>TWF SERCAN</cp:lastModifiedBy>
  <cp:revision>3</cp:revision>
  <cp:lastPrinted>2013-06-14T11:08:00Z</cp:lastPrinted>
  <dcterms:created xsi:type="dcterms:W3CDTF">2014-10-28T08:21:00Z</dcterms:created>
  <dcterms:modified xsi:type="dcterms:W3CDTF">2014-10-28T08:22:00Z</dcterms:modified>
</cp:coreProperties>
</file>